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八年级数学上册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14.3  实 数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为实数时，</w:t>
      </w:r>
      <w:r>
        <w:rPr>
          <w:rFonts w:hint="eastAsia"/>
          <w:position w:val="-10"/>
        </w:rPr>
        <w:object>
          <v:shape id="_x0000_i1025" o:spt="75" type="#_x0000_t75" style="height:19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-a</w:t>
      </w:r>
      <w:r>
        <w:rPr>
          <w:rFonts w:hint="eastAsia"/>
        </w:rPr>
        <w:t>，则实数a在数轴上对应的点在    (    )</w:t>
      </w:r>
    </w:p>
    <w:p>
      <w:pPr>
        <w:rPr>
          <w:rFonts w:hint="eastAsia"/>
        </w:rPr>
      </w:pPr>
      <w:r>
        <w:rPr>
          <w:rFonts w:hint="eastAsia"/>
        </w:rPr>
        <w:t>A．原点的左侧    B．原点或原点的右侧</w:t>
      </w:r>
    </w:p>
    <w:p>
      <w:pPr>
        <w:rPr>
          <w:rFonts w:hint="eastAsia"/>
        </w:rPr>
      </w:pPr>
      <w:r>
        <w:rPr>
          <w:rFonts w:hint="eastAsia"/>
        </w:rPr>
        <w:t>C．原点的右侧    D．原点或原点的左侧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position w:val="-12"/>
        </w:rPr>
        <w:object>
          <v:shape id="_x0000_i1026" o:spt="75" type="#_x0000_t75" style="height:17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=3，</w:t>
      </w:r>
      <w:r>
        <w:rPr>
          <w:rFonts w:hint="eastAsia"/>
          <w:position w:val="-10"/>
        </w:rPr>
        <w:object>
          <v:shape id="_x0000_i1027" o:spt="75" type="#_x0000_t75" style="height:19pt;width:2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=5，且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a+b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 xml:space="preserve"> =a+b，则a-b的值为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A．2或8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B．2或-8</w:t>
      </w:r>
    </w:p>
    <w:p>
      <w:pPr>
        <w:rPr>
          <w:rFonts w:hint="eastAsia"/>
        </w:rPr>
      </w:pPr>
      <w:r>
        <w:rPr>
          <w:rFonts w:hint="eastAsia"/>
        </w:rPr>
        <w:t xml:space="preserve">C．-2或8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D．-2或-8</w:t>
      </w:r>
    </w:p>
    <w:p>
      <w:pPr>
        <w:rPr>
          <w:rFonts w:hint="eastAsia"/>
        </w:rPr>
      </w:pPr>
      <w:r>
        <w:rPr>
          <w:rFonts w:hint="eastAsia"/>
        </w:rPr>
        <w:t>3．有一个数值转换器，原理如图所示，当输入36时，输出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60980" cy="596900"/>
            <wp:effectExtent l="0" t="0" r="127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6098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A．6    B．</w:t>
      </w:r>
      <w:r>
        <w:rPr>
          <w:rFonts w:hint="eastAsia"/>
          <w:position w:val="-8"/>
        </w:rPr>
        <w:object>
          <v:shape id="_x0000_i1028" o:spt="75" type="#_x0000_t75" style="height:20.7pt;width:19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 xml:space="preserve">    C．-6    D．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029" o:spt="75" type="#_x0000_t75" style="height:20.7pt;width:19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4．若</w:t>
      </w:r>
      <w:r>
        <w:rPr>
          <w:rFonts w:hint="eastAsia"/>
          <w:position w:val="-8"/>
        </w:rPr>
        <w:object>
          <v:shape id="_x0000_i1030" o:spt="75" type="#_x0000_t75" style="height:18.6pt;width:17.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的整数部分是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，小数都分是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31" o:spt="75" type="#_x0000_t75" style="height:19.15pt;width:1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-b等于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D.2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在</w:t>
      </w:r>
      <w:r>
        <w:rPr>
          <w:rFonts w:hint="eastAsia"/>
          <w:position w:val="-6"/>
        </w:rPr>
        <w:object>
          <v:shape id="_x0000_i1032" o:spt="75" type="#_x0000_t75" style="height:17.9pt;width:1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3" o:spt="75" type="#_x0000_t75" style="height:28.9pt;width:12.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0</w: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34" o:spt="75" type="#_x0000_t75" style="height:31.4pt;width:32.4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5" o:spt="75" type="#_x0000_t75" style="height:18.05pt;width:24.4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6" o:spt="75" type="#_x0000_t75" style="height:19pt;width:25.6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，0.373 773 777 3…（每相邻两个3之间7的个数逐次加1）中，有理数有    (    )</w:t>
      </w:r>
    </w:p>
    <w:p>
      <w:pPr>
        <w:rPr>
          <w:rFonts w:hint="eastAsia"/>
        </w:rPr>
      </w:pPr>
      <w:r>
        <w:rPr>
          <w:rFonts w:hint="eastAsia"/>
        </w:rPr>
        <w:t xml:space="preserve">A.3个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B.4个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C.5个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D.6个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．下列各数：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2,0，</w:t>
      </w:r>
      <w:r>
        <w:rPr>
          <w:rFonts w:hint="eastAsia"/>
          <w:position w:val="-20"/>
        </w:rPr>
        <w:object>
          <v:shape id="_x0000_i1037" o:spt="75" type="#_x0000_t75" style="height:28.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，0.020 020 002</w:t>
      </w:r>
      <w:r>
        <w:rPr>
          <w:rFonts w:hint="eastAsia"/>
          <w:lang w:val="en-US" w:eastAsia="zh-CN"/>
        </w:rPr>
        <w:t>…</w:t>
      </w:r>
      <w:r>
        <w:rPr>
          <w:rFonts w:hint="eastAsia"/>
        </w:rPr>
        <w:t>(每相邻两个2之间0的个数逐次加1)，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8" o:spt="75" type="#_x0000_t75" style="height:19.15pt;width:1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，其中无理数的个数是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A．4    B．3    C．2    D．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</w:t>
      </w:r>
      <w:r>
        <w:rPr>
          <w:rFonts w:hint="eastAsia"/>
          <w:position w:val="-18"/>
        </w:rPr>
        <w:object>
          <v:shape id="_x0000_i1039" o:spt="75" type="#_x0000_t75" style="height:26.75pt;width:35.9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40" o:spt="75" type="#_x0000_t75" style="height:18.5pt;width:33.4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rPr>
          <w:rFonts w:hint="eastAsia"/>
          <w:position w:val="-6"/>
        </w:rPr>
        <w:object>
          <v:shape id="_x0000_i1041" o:spt="75" type="#_x0000_t75" style="height:19.5pt;width:35.3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6"/>
        </w:rPr>
        <w:object>
          <v:shape id="_x0000_i1042" o:spt="75" type="#_x0000_t75" style="height:19pt;width:34.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rPr>
          <w:rFonts w:hint="eastAsia"/>
          <w:position w:val="-6"/>
        </w:rPr>
        <w:object>
          <v:shape id="_x0000_i1043" o:spt="75" type="#_x0000_t75" style="height:17.75pt;width:39.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．下列无理数中，与4最接近的是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6"/>
        </w:rPr>
        <w:object>
          <v:shape id="_x0000_i1044" o:spt="75" type="#_x0000_t75" style="height:16.5pt;width:20.6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8"/>
        </w:rPr>
        <w:object>
          <v:shape id="_x0000_i1045" o:spt="75" type="#_x0000_t75" style="height:18.3pt;width:21.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8"/>
        </w:rPr>
        <w:object>
          <v:shape id="_x0000_i1046" o:spt="75" type="#_x0000_t75" style="height:18.65pt;width:22.9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8"/>
        </w:rPr>
        <w:object>
          <v:shape id="_x0000_i1047" o:spt="75" type="#_x0000_t75" style="height:19.35pt;width:23.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048" o:spt="75" type="#_x0000_t75" style="height:18pt;width:31.7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的绝对值是______．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．比较实数的大小：3_____</w:t>
      </w:r>
      <w:r>
        <w:rPr>
          <w:rFonts w:hint="eastAsia"/>
          <w:position w:val="-8"/>
        </w:rPr>
        <w:object>
          <v:shape id="_x0000_i1049" o:spt="75" type="#_x0000_t75" style="height:20pt;width:18.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．（填</w:t>
      </w:r>
      <w:r>
        <w:rPr>
          <w:rFonts w:hint="eastAsia"/>
          <w:lang w:eastAsia="zh-CN"/>
        </w:rPr>
        <w:t>“</w:t>
      </w:r>
      <w:r>
        <w:rPr>
          <w:rFonts w:hint="eastAsia"/>
        </w:rPr>
        <w:t>&gt;”“&lt;”或“=”）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．对于任何实数</w:t>
      </w:r>
      <w:r>
        <w:rPr>
          <w:rFonts w:hint="eastAsia"/>
          <w:lang w:val="en-US" w:eastAsia="zh-CN"/>
        </w:rPr>
        <w:t>[a]</w:t>
      </w:r>
      <w:r>
        <w:rPr>
          <w:rFonts w:hint="eastAsia"/>
        </w:rPr>
        <w:t>，都可用[a]表示不超过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的最大整数，如[4]=4，[</w:t>
      </w:r>
      <w:r>
        <w:rPr>
          <w:rFonts w:hint="eastAsia"/>
          <w:position w:val="-8"/>
        </w:rPr>
        <w:object>
          <v:shape id="_x0000_i1050" o:spt="75" type="#_x0000_t75" style="height:18pt;width:16.9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]=1．现对72进行如下操作：72</w:t>
      </w:r>
      <w:r>
        <w:rPr>
          <w:rFonts w:hint="eastAsia"/>
          <w:position w:val="-6"/>
        </w:rPr>
        <w:object>
          <v:shape id="_x0000_i1051" o:spt="75" type="#_x0000_t75" style="height:16pt;width:4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052" o:spt="75" type="#_x0000_t75" style="height:17pt;width:2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=8</w:t>
      </w:r>
      <w:r>
        <w:rPr>
          <w:rFonts w:hint="eastAsia"/>
          <w:position w:val="-6"/>
        </w:rPr>
        <w:object>
          <v:shape id="_x0000_i1053" o:spt="75" type="#_x0000_t75" style="height:16pt;width:4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=[</w:t>
      </w:r>
      <w:r>
        <w:rPr>
          <w:rFonts w:hint="eastAsia"/>
          <w:position w:val="-8"/>
        </w:rPr>
        <w:object>
          <v:shape id="_x0000_i1054" o:spt="75" type="#_x0000_t75" style="height:17pt;width:1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=2</w:t>
      </w:r>
      <w:r>
        <w:rPr>
          <w:rFonts w:hint="eastAsia"/>
          <w:position w:val="-6"/>
        </w:rPr>
        <w:object>
          <v:shape id="_x0000_i1055" o:spt="75" type="#_x0000_t75" style="height:16pt;width:4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[</w:t>
      </w:r>
      <w:r>
        <w:rPr>
          <w:rFonts w:hint="eastAsia"/>
          <w:position w:val="-6"/>
        </w:rPr>
        <w:object>
          <v:shape id="_x0000_i1056" o:spt="75" type="#_x0000_t75" style="height:16pt;width:1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1，这样对72只需进行3次操作便可变为1．类似地，①对81只需进行_____次操作便可变为1；②只需进行3次操作便可变为1的所有正整数中，最大的是_____.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三、按要求做题。</w:t>
      </w:r>
    </w:p>
    <w:p>
      <w:pPr>
        <w:rPr>
          <w:rFonts w:hint="eastAsia"/>
        </w:rPr>
      </w:pPr>
      <w:r>
        <w:rPr>
          <w:rFonts w:hint="eastAsia"/>
        </w:rPr>
        <w:t>5．计算：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position w:val="-18"/>
        </w:rPr>
        <w:object>
          <v:shape id="_x0000_i1057" o:spt="75" type="#_x0000_t75" style="height:27.45pt;width:136.0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position w:val="-12"/>
        </w:rPr>
        <w:object>
          <v:shape id="_x0000_i1058" o:spt="75" type="#_x0000_t75" style="height:25.85pt;width:152.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2．先阅读下面的文字，然后解答问题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大家知道</w:t>
      </w:r>
      <w:r>
        <w:rPr>
          <w:rFonts w:hint="eastAsia"/>
          <w:position w:val="-6"/>
        </w:rPr>
        <w:object>
          <v:shape id="_x0000_i1059" o:spt="75" type="#_x0000_t75" style="height:16pt;width:1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是无理数，而无理数是无限不循环小数，因</w:t>
      </w:r>
      <w:r>
        <w:rPr>
          <w:rFonts w:hint="eastAsia"/>
          <w:lang w:val="en-US" w:eastAsia="zh-CN"/>
        </w:rPr>
        <w:t>此</w:t>
      </w:r>
      <w:r>
        <w:rPr>
          <w:rFonts w:hint="eastAsia"/>
          <w:position w:val="-6"/>
        </w:rPr>
        <w:object>
          <v:shape id="_x0000_i1060" o:spt="75" type="#_x0000_t75" style="height:16pt;width:1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的小数部分我们不可能全部写出来，于是小明用</w:t>
      </w:r>
      <w:r>
        <w:rPr>
          <w:rFonts w:hint="eastAsia"/>
          <w:position w:val="-6"/>
        </w:rPr>
        <w:object>
          <v:shape id="_x0000_i1061" o:spt="75" type="#_x0000_t75" style="height:16pt;width:2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position w:val="-6"/>
        </w:rPr>
        <w:object>
          <v:shape id="_x0000_i1062" o:spt="75" type="#_x0000_t75" style="height:16pt;width:1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的小数部分，你同意小明的表示方法吗？事实上，小明的表示方法是有道理的，因为</w:t>
      </w:r>
      <w:r>
        <w:rPr>
          <w:rFonts w:hint="eastAsia"/>
          <w:position w:val="-6"/>
        </w:rPr>
        <w:object>
          <v:shape id="_x0000_i1063" o:spt="75" type="#_x0000_t75" style="height:16pt;width:1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</w:rPr>
        <w:t>的整数部分是1，将</w:t>
      </w:r>
      <w:r>
        <w:rPr>
          <w:rFonts w:hint="eastAsia"/>
          <w:lang w:val="en-US" w:eastAsia="zh-CN"/>
        </w:rPr>
        <w:t>这</w:t>
      </w:r>
      <w:r>
        <w:rPr>
          <w:rFonts w:hint="eastAsia"/>
        </w:rPr>
        <w:t>个数减去其整数部分，差就是小数部分．由此我们还可以得到一个真命题：如果</w:t>
      </w:r>
      <w:r>
        <w:rPr>
          <w:rFonts w:hint="eastAsia"/>
          <w:position w:val="-6"/>
        </w:rPr>
        <w:object>
          <v:shape id="_x0000_i1064" o:spt="75" type="#_x0000_t75" style="height:16pt;width:1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+y，其中x是整数，且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&lt;y&lt;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，那么x=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65" o:spt="75" type="#_x0000_t75" style="height:16pt;width:2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请解答下列问题：</w:t>
      </w:r>
    </w:p>
    <w:p>
      <w:pPr>
        <w:rPr>
          <w:rFonts w:hint="eastAsia"/>
        </w:rPr>
      </w:pPr>
      <w:r>
        <w:rPr>
          <w:rFonts w:hint="eastAsia"/>
        </w:rPr>
        <w:t>(1)如果</w:t>
      </w:r>
      <w:r>
        <w:rPr>
          <w:rFonts w:hint="eastAsia"/>
          <w:position w:val="-8"/>
        </w:rPr>
        <w:object>
          <v:shape id="_x0000_i1066" o:spt="75" type="#_x0000_t75" style="height:17pt;width:23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，其中a是整数，且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，那么a=_____，b=_____；</w:t>
      </w:r>
    </w:p>
    <w:p>
      <w:pPr>
        <w:rPr>
          <w:rFonts w:hint="eastAsia"/>
        </w:rPr>
      </w:pPr>
      <w:r>
        <w:rPr>
          <w:rFonts w:hint="eastAsia"/>
        </w:rPr>
        <w:t>(2)已知2+</w:t>
      </w:r>
      <w:r>
        <w:rPr>
          <w:rFonts w:hint="eastAsia"/>
          <w:position w:val="-8"/>
        </w:rPr>
        <w:object>
          <v:shape id="_x0000_i1067" o:spt="75" type="#_x0000_t75" style="height:17pt;width:16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</w:rPr>
        <w:t>=m+n，其中m是整数，且0&lt;n&lt;1，求</w:t>
      </w:r>
      <w:r>
        <w:rPr>
          <w:rFonts w:hint="eastAsia"/>
          <w:position w:val="-12"/>
        </w:rPr>
        <w:object>
          <v:shape id="_x0000_i1068" o:spt="75" type="#_x0000_t75" style="height:18.5pt;width:30.4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14.3实数</w:t>
      </w:r>
      <w:r>
        <w:rPr>
          <w:rFonts w:hint="eastAsia"/>
          <w:b/>
          <w:bCs/>
          <w:color w:val="0000FF"/>
          <w:lang w:eastAsia="zh-CN"/>
        </w:rPr>
        <w:t>答案（</w:t>
      </w:r>
      <w:r>
        <w:rPr>
          <w:rFonts w:hint="eastAsia"/>
          <w:b/>
          <w:bCs/>
          <w:color w:val="0000FF"/>
          <w:lang w:val="en-US" w:eastAsia="zh-CN"/>
        </w:rPr>
        <w:t>2</w:t>
      </w:r>
      <w:r>
        <w:rPr>
          <w:rFonts w:hint="eastAsia"/>
          <w:b/>
          <w:bCs/>
          <w:color w:val="0000FF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1．D由于</w:t>
      </w:r>
      <w:r>
        <w:rPr>
          <w:rFonts w:hint="eastAsia"/>
          <w:position w:val="-10"/>
        </w:rPr>
        <w:object>
          <v:shape id="_x0000_i1069" o:spt="75" type="#_x0000_t75" style="height:21.7pt;width:24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position w:val="-8"/>
        </w:rPr>
        <w:object>
          <v:shape id="_x0000_i1070" o:spt="75" type="#_x0000_t75" style="height:15pt;width:1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/>
        </w:rPr>
        <w:t>的算术平方根，所以</w:t>
      </w:r>
      <w:r>
        <w:rPr>
          <w:rFonts w:hint="eastAsia"/>
          <w:position w:val="-10"/>
        </w:rPr>
        <w:object>
          <v:shape id="_x0000_i1071" o:spt="75" type="#_x0000_t75" style="height:20.8pt;width:2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3">
            <o:LockedField>false</o:LockedField>
          </o:OLEObject>
        </w:object>
      </w:r>
      <w:r>
        <w:rPr>
          <w:rFonts w:hint="eastAsia"/>
        </w:rPr>
        <w:t>≥0．因为</w:t>
      </w:r>
      <w:r>
        <w:rPr>
          <w:rFonts w:hint="eastAsia"/>
          <w:position w:val="-10"/>
        </w:rPr>
        <w:object>
          <v:shape id="_x0000_i1072" o:spt="75" type="#_x0000_t75" style="height:21.25pt;width:23.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-a，所以-a≥0，即a</w:t>
      </w:r>
      <w:r>
        <w:rPr>
          <w:rFonts w:hint="eastAsia"/>
          <w:lang w:val="en-US" w:eastAsia="zh-CN"/>
        </w:rPr>
        <w:t>≤</w:t>
      </w:r>
      <w:r>
        <w:rPr>
          <w:rFonts w:hint="eastAsia"/>
        </w:rPr>
        <w:t>0．故选D．</w:t>
      </w:r>
    </w:p>
    <w:p>
      <w:pPr>
        <w:rPr>
          <w:rFonts w:hint="eastAsia"/>
        </w:rPr>
      </w:pPr>
      <w:r>
        <w:rPr>
          <w:rFonts w:hint="eastAsia"/>
        </w:rPr>
        <w:t>2．D根据题意得a=3或-3，b=5或-5，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073" o:spt="75" type="#_x0000_t75" style="height:18pt;width:58.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a=3，b=5或a=-3，b=5，则a-b= -2或-8．</w:t>
      </w:r>
    </w:p>
    <w:p>
      <w:pPr>
        <w:rPr>
          <w:rFonts w:hint="eastAsia"/>
        </w:rPr>
      </w:pPr>
      <w:r>
        <w:rPr>
          <w:rFonts w:hint="eastAsia"/>
        </w:rPr>
        <w:t xml:space="preserve">3．B  </w:t>
      </w:r>
      <w:r>
        <w:rPr>
          <w:rFonts w:hint="eastAsia"/>
          <w:position w:val="-8"/>
        </w:rPr>
        <w:object>
          <v:shape id="_x0000_i1074" o:spt="75" type="#_x0000_t75" style="height:19.45pt;width:24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7">
            <o:LockedField>false</o:LockedField>
          </o:OLEObject>
        </w:object>
      </w:r>
      <w:r>
        <w:rPr>
          <w:rFonts w:hint="eastAsia"/>
        </w:rPr>
        <w:t>=6，6是有理数，6的算术平方根是</w:t>
      </w:r>
      <w:r>
        <w:rPr>
          <w:rFonts w:hint="eastAsia"/>
          <w:position w:val="-8"/>
        </w:rPr>
        <w:object>
          <v:shape id="_x0000_i1075" o:spt="75" type="#_x0000_t75" style="height:20pt;width:18.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76" o:spt="75" type="#_x0000_t75" style="height:20pt;width:18.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</w:rPr>
        <w:t>是无理数，故输出</w:t>
      </w:r>
      <w:r>
        <w:rPr>
          <w:rFonts w:hint="eastAsia"/>
          <w:position w:val="-8"/>
        </w:rPr>
        <w:object>
          <v:shape id="_x0000_i1077" o:spt="75" type="#_x0000_t75" style="height:20pt;width:18.8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1&lt;</w:t>
      </w:r>
      <w:r>
        <w:rPr>
          <w:rFonts w:hint="eastAsia"/>
          <w:position w:val="-8"/>
        </w:rPr>
        <w:object>
          <v:shape id="_x0000_i1078" o:spt="75" type="#_x0000_t75" style="height:19.2pt;width:18.0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  <w:r>
        <w:rPr>
          <w:rFonts w:hint="eastAsia"/>
        </w:rPr>
        <w:t>&lt;2，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79" o:spt="75" type="#_x0000_t75" style="height:19.15pt;width:1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  <w:lang w:val="en-US" w:eastAsia="zh-CN"/>
        </w:rPr>
        <w:object>
          <v:shape id="_x0000_i1080" o:spt="75" type="#_x0000_t75" style="height:18.5pt;width:112.0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7">
            <o:LockedField>false</o:LockedField>
          </o:OLEObject>
        </w:objec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选B．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根据有理数的定义判断即可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在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2,0，</w:t>
      </w:r>
      <w:r>
        <w:rPr>
          <w:rFonts w:hint="eastAsia"/>
          <w:position w:val="-20"/>
        </w:rPr>
        <w:object>
          <v:shape id="_x0000_i1081" o:spt="75" type="#_x0000_t75" style="height:29.2pt;width:11.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9">
            <o:LockedField>false</o:LockedField>
          </o:OLEObject>
        </w:object>
      </w:r>
      <w:r>
        <w:rPr>
          <w:rFonts w:hint="eastAsia"/>
        </w:rPr>
        <w:t>，0.020 020 002…（每相邻两个2之间</w:t>
      </w:r>
      <w:r>
        <w:rPr>
          <w:rFonts w:hint="eastAsia"/>
          <w:lang w:eastAsia="zh-CN"/>
        </w:rPr>
        <w:t>0</w:t>
      </w:r>
      <w:r>
        <w:rPr>
          <w:rFonts w:hint="eastAsia"/>
        </w:rPr>
        <w:t>的个数逐次加1），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82" o:spt="75" type="#_x0000_t75" style="height:17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0">
            <o:LockedField>false</o:LockedField>
          </o:OLEObject>
        </w:object>
      </w:r>
      <w:r>
        <w:rPr>
          <w:rFonts w:hint="eastAsia"/>
        </w:rPr>
        <w:t>中，无理数有0.020 020 002…（每相邻两个2之间0的个数逐次加1），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这2个数，故选C．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 xml:space="preserve">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18"/>
        </w:rPr>
        <w:object>
          <v:shape id="_x0000_i1083" o:spt="75" type="#_x0000_t75" style="height:24.8pt;width:33.4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</w:rPr>
        <w:object>
          <v:shape id="_x0000_i1084" o:spt="75" type="#_x0000_t75" style="height:17pt;width:30.8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2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4=</w:t>
      </w:r>
      <w:r>
        <w:rPr>
          <w:rFonts w:hint="eastAsia"/>
          <w:position w:val="-8"/>
        </w:rPr>
        <w:object>
          <v:shape id="_x0000_i1085" o:spt="75" type="#_x0000_t75" style="height:18pt;width:22.2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与4最接近的是</w:t>
      </w:r>
      <w:r>
        <w:rPr>
          <w:rFonts w:hint="eastAsia"/>
          <w:position w:val="-8"/>
        </w:rPr>
        <w:object>
          <v:shape id="_x0000_i1086" o:spt="75" type="#_x0000_t75" style="height:18.6pt;width:23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5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087" o:spt="75" type="#_x0000_t75" style="height:19.25pt;width:3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</w:rPr>
        <w:object>
          <v:shape id="_x0000_i1088" o:spt="75" type="#_x0000_t75" style="height:18pt;width:31.7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18">
            <o:LockedField>false</o:LockedField>
          </o:OLEObject>
        </w:object>
      </w:r>
      <w:r>
        <w:rPr>
          <w:rFonts w:hint="eastAsia"/>
        </w:rPr>
        <w:t>&gt;0．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8"/>
          <w:lang w:val="en-US" w:eastAsia="zh-CN"/>
        </w:rPr>
        <w:object>
          <v:shape id="_x0000_i1089" o:spt="75" type="#_x0000_t75" style="height:25pt;width:35.8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0" o:spt="75" type="#_x0000_t75" style="height:18.5pt;width:32.6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3=</w:t>
      </w:r>
      <w:r>
        <w:rPr>
          <w:rFonts w:hint="eastAsia"/>
          <w:position w:val="-8"/>
        </w:rPr>
        <w:object>
          <v:shape id="_x0000_i1091" o:spt="75" type="#_x0000_t75" style="height:18.6pt;width:17.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92" o:spt="75" type="#_x0000_t75" style="height:19.15pt;width:18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4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8"/>
        </w:rPr>
        <w:object>
          <v:shape id="_x0000_i1093" o:spt="75" type="#_x0000_t75" style="height:18.6pt;width:17.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2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3&gt;</w:t>
      </w:r>
      <w:r>
        <w:rPr>
          <w:rFonts w:hint="eastAsia"/>
          <w:position w:val="-8"/>
        </w:rPr>
        <w:object>
          <v:shape id="_x0000_i1094" o:spt="75" type="#_x0000_t75" style="height:18.6pt;width:17.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2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．答案3;255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①81</w:t>
      </w:r>
      <w:r>
        <w:rPr>
          <w:rFonts w:hint="eastAsia"/>
          <w:position w:val="-6"/>
        </w:rPr>
        <w:object>
          <v:shape id="_x0000_i1095" o:spt="75" type="#_x0000_t75" style="height:17pt;width:42.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27">
            <o:LockedField>false</o:LockedField>
          </o:OLEObject>
        </w:objec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096" o:spt="75" type="#_x0000_t75" style="height:18pt;width:21.1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28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  <w:r>
        <w:rPr>
          <w:rFonts w:hint="eastAsia"/>
          <w:position w:val="-6"/>
        </w:rPr>
        <w:object>
          <v:shape id="_x0000_i1097" o:spt="75" type="#_x0000_t75" style="height:16.55pt;width:43.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0">
            <o:LockedField>false</o:LockedField>
          </o:OLEObject>
        </w:objec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098" o:spt="75" type="#_x0000_t75" style="height:19.2pt;width:18.0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1">
            <o:LockedField>false</o:LockedField>
          </o:OLEObject>
        </w:object>
      </w:r>
      <w:r>
        <w:rPr>
          <w:rFonts w:hint="eastAsia"/>
        </w:rPr>
        <w:t>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</w:t>
      </w:r>
      <w:r>
        <w:rPr>
          <w:rFonts w:hint="eastAsia"/>
          <w:position w:val="-6"/>
        </w:rPr>
        <w:object>
          <v:shape id="_x0000_i1099" o:spt="75" type="#_x0000_t75" style="height:16.75pt;width:42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3">
            <o:LockedField>false</o:LockedField>
          </o:OLEObject>
        </w:object>
      </w:r>
      <w:r>
        <w:rPr>
          <w:rFonts w:hint="eastAsia"/>
        </w:rPr>
        <w:t>[</w:t>
      </w:r>
      <w:r>
        <w:rPr>
          <w:rFonts w:hint="eastAsia"/>
          <w:position w:val="-8"/>
        </w:rPr>
        <w:object>
          <v:shape id="_x0000_i1100" o:spt="75" type="#_x0000_t75" style="height:18.05pt;width:17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34">
            <o:LockedField>false</o:LockedField>
          </o:OLEObject>
        </w:object>
      </w:r>
      <w:r>
        <w:rPr>
          <w:rFonts w:hint="eastAsia"/>
        </w:rPr>
        <w:t>]=1．②先求得算术平方根的整数部分为1的最大正整数，为3；再求得算术平方根的整数部分为3的最大正整数，为15；最后求得算术平方根的整数部分为15的最大正整数，为255.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三、按要求做题。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．解析(1)原式=</w:t>
      </w:r>
      <w:r>
        <w:rPr>
          <w:rFonts w:hint="eastAsia"/>
          <w:position w:val="-8"/>
        </w:rPr>
        <w:object>
          <v:shape id="_x0000_i1101" o:spt="75" type="#_x0000_t75" style="height:18.7pt;width:17.5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3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02" o:spt="75" type="#_x0000_t75" style="height:17pt;width:18.0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3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6"/>
        </w:rPr>
        <w:object>
          <v:shape id="_x0000_i1103" o:spt="75" type="#_x0000_t75" style="height:18.55pt;width:19.6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3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2+</w:t>
      </w:r>
      <w:r>
        <w:rPr>
          <w:rFonts w:hint="eastAsia"/>
          <w:position w:val="-8"/>
        </w:rPr>
        <w:object>
          <v:shape id="_x0000_i1104" o:spt="75" type="#_x0000_t75" style="height:18.6pt;width:17.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0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105" o:spt="75" type="#_x0000_t75" style="height:18.05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4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rPr>
          <w:rFonts w:hint="eastAsia"/>
        </w:rPr>
        <w:t>(2)原式=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5+2=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8+2=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6．</w:t>
      </w:r>
    </w:p>
    <w:p>
      <w:pPr>
        <w:rPr>
          <w:rFonts w:hint="eastAsia"/>
        </w:rPr>
      </w:pPr>
      <w:r>
        <w:rPr>
          <w:rFonts w:hint="eastAsia"/>
        </w:rPr>
        <w:t>2．解析(1)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2&lt;</w:t>
      </w:r>
      <w:r>
        <w:rPr>
          <w:rFonts w:hint="eastAsia"/>
          <w:position w:val="-8"/>
        </w:rPr>
        <w:object>
          <v:shape id="_x0000_i1106" o:spt="75" type="#_x0000_t75" style="height:17.5pt;width:16.4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42">
            <o:LockedField>false</o:LockedField>
          </o:OLEObject>
        </w:object>
      </w:r>
      <w:r>
        <w:rPr>
          <w:rFonts w:hint="eastAsia"/>
        </w:rPr>
        <w:t>&lt;3，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-3&lt;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07" o:spt="75" type="#_x0000_t75" style="height:18.6pt;width:17.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4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- </w:t>
      </w:r>
      <w:r>
        <w:rPr>
          <w:rFonts w:hint="eastAsia"/>
          <w:position w:val="-8"/>
        </w:rPr>
        <w:object>
          <v:shape id="_x0000_i1108" o:spt="75" type="#_x0000_t75" style="height:19.1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44">
            <o:LockedField>false</o:LockedField>
          </o:OLEObject>
        </w:object>
      </w:r>
      <w:r>
        <w:rPr>
          <w:rFonts w:hint="eastAsia"/>
        </w:rPr>
        <w:t>=a+b，其中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是整数，且</w:t>
      </w:r>
      <w:r>
        <w:rPr>
          <w:rFonts w:hint="eastAsia"/>
          <w:lang w:eastAsia="zh-CN"/>
        </w:rPr>
        <w:t>0</w:t>
      </w:r>
      <w:r>
        <w:rPr>
          <w:rFonts w:hint="eastAsia"/>
        </w:rPr>
        <w:t>&lt;b&lt;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∴a</w:t>
      </w:r>
      <w:r>
        <w:rPr>
          <w:rFonts w:hint="eastAsia"/>
        </w:rPr>
        <w:t>=-3，6=3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09" o:spt="75" type="#_x0000_t75" style="height:19.15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2+</w:t>
      </w:r>
      <w:r>
        <w:rPr>
          <w:rFonts w:hint="eastAsia"/>
          <w:position w:val="-8"/>
        </w:rPr>
        <w:object>
          <v:shape id="_x0000_i1110" o:spt="75" type="#_x0000_t75" style="height:18.5pt;width:17.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46">
            <o:LockedField>false</o:LockedField>
          </o:OLEObject>
        </w:object>
      </w:r>
      <w:r>
        <w:rPr>
          <w:rFonts w:hint="eastAsia"/>
        </w:rPr>
        <w:t>=m+n，其中m是整数，且0&lt;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&lt;1．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m=4．n= </w:t>
      </w:r>
      <w:r>
        <w:rPr>
          <w:rFonts w:hint="eastAsia"/>
          <w:position w:val="-8"/>
        </w:rPr>
        <w:object>
          <v:shape id="_x0000_i1111" o:spt="75" type="#_x0000_t75" style="height:18.6pt;width:17.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7">
            <o:LockedField>false</o:LockedField>
          </o:OLEObject>
        </w:object>
      </w:r>
      <w:r>
        <w:rPr>
          <w:rFonts w:hint="eastAsia"/>
        </w:rPr>
        <w:t>-2．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则 </w:t>
      </w:r>
      <w:r>
        <w:rPr>
          <w:rFonts w:hint="eastAsia"/>
          <w:position w:val="-12"/>
        </w:rPr>
        <w:object>
          <v:shape id="_x0000_i1112" o:spt="75" type="#_x0000_t75" style="height:17.9pt;width:29.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8"/>
        </w:rPr>
        <w:object>
          <v:shape id="_x0000_i1113" o:spt="75" type="#_x0000_t75" style="height:24.45pt;width:49.9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50">
            <o:LockedField>false</o:LockedField>
          </o:OLEObject>
        </w:object>
      </w:r>
      <w:r>
        <w:rPr>
          <w:rFonts w:hint="eastAsia"/>
        </w:rPr>
        <w:t>=6-</w:t>
      </w:r>
      <w:r>
        <w:rPr>
          <w:rFonts w:hint="eastAsia"/>
          <w:position w:val="-8"/>
        </w:rPr>
        <w:object>
          <v:shape id="_x0000_i1114" o:spt="75" type="#_x0000_t75" style="height:17.6pt;width:16.5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r>
      <w:rPr>
        <w:sz w:val="18"/>
      </w:rPr>
      <w:drawing>
        <wp:inline distT="0" distB="0" distL="114300" distR="114300">
          <wp:extent cx="5271135" cy="304165"/>
          <wp:effectExtent l="0" t="0" r="5715" b="635"/>
          <wp:docPr id="4" name="图片 4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62B156"/>
    <w:multiLevelType w:val="singleLevel"/>
    <w:tmpl w:val="FA62B1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86148"/>
    <w:rsid w:val="11686148"/>
    <w:rsid w:val="3EF3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0.bin"/><Relationship Id="rId96" Type="http://schemas.openxmlformats.org/officeDocument/2006/relationships/image" Target="media/image44.wmf"/><Relationship Id="rId95" Type="http://schemas.openxmlformats.org/officeDocument/2006/relationships/oleObject" Target="embeddings/oleObject49.bin"/><Relationship Id="rId94" Type="http://schemas.openxmlformats.org/officeDocument/2006/relationships/oleObject" Target="embeddings/oleObject48.bin"/><Relationship Id="rId93" Type="http://schemas.openxmlformats.org/officeDocument/2006/relationships/oleObject" Target="embeddings/oleObject47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6.bin"/><Relationship Id="rId90" Type="http://schemas.openxmlformats.org/officeDocument/2006/relationships/image" Target="media/image42.wmf"/><Relationship Id="rId9" Type="http://schemas.openxmlformats.org/officeDocument/2006/relationships/image" Target="media/image4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3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5" Type="http://schemas.openxmlformats.org/officeDocument/2006/relationships/fontTable" Target="fontTable.xml"/><Relationship Id="rId154" Type="http://schemas.openxmlformats.org/officeDocument/2006/relationships/numbering" Target="numbering.xml"/><Relationship Id="rId153" Type="http://schemas.openxmlformats.org/officeDocument/2006/relationships/customXml" Target="../customXml/item1.xml"/><Relationship Id="rId152" Type="http://schemas.openxmlformats.org/officeDocument/2006/relationships/oleObject" Target="embeddings/oleObject90.bin"/><Relationship Id="rId151" Type="http://schemas.openxmlformats.org/officeDocument/2006/relationships/image" Target="media/image59.wmf"/><Relationship Id="rId150" Type="http://schemas.openxmlformats.org/officeDocument/2006/relationships/oleObject" Target="embeddings/oleObject89.bin"/><Relationship Id="rId15" Type="http://schemas.openxmlformats.org/officeDocument/2006/relationships/oleObject" Target="embeddings/oleObject5.bin"/><Relationship Id="rId149" Type="http://schemas.openxmlformats.org/officeDocument/2006/relationships/image" Target="media/image58.wmf"/><Relationship Id="rId148" Type="http://schemas.openxmlformats.org/officeDocument/2006/relationships/oleObject" Target="embeddings/oleObject88.bin"/><Relationship Id="rId147" Type="http://schemas.openxmlformats.org/officeDocument/2006/relationships/oleObject" Target="embeddings/oleObject87.bin"/><Relationship Id="rId146" Type="http://schemas.openxmlformats.org/officeDocument/2006/relationships/oleObject" Target="embeddings/oleObject86.bin"/><Relationship Id="rId145" Type="http://schemas.openxmlformats.org/officeDocument/2006/relationships/oleObject" Target="embeddings/oleObject85.bin"/><Relationship Id="rId144" Type="http://schemas.openxmlformats.org/officeDocument/2006/relationships/oleObject" Target="embeddings/oleObject84.bin"/><Relationship Id="rId143" Type="http://schemas.openxmlformats.org/officeDocument/2006/relationships/oleObject" Target="embeddings/oleObject83.bin"/><Relationship Id="rId142" Type="http://schemas.openxmlformats.org/officeDocument/2006/relationships/oleObject" Target="embeddings/oleObject82.bin"/><Relationship Id="rId141" Type="http://schemas.openxmlformats.org/officeDocument/2006/relationships/oleObject" Target="embeddings/oleObject81.bin"/><Relationship Id="rId140" Type="http://schemas.openxmlformats.org/officeDocument/2006/relationships/oleObject" Target="embeddings/oleObject80.bin"/><Relationship Id="rId14" Type="http://schemas.openxmlformats.org/officeDocument/2006/relationships/image" Target="media/image7.wmf"/><Relationship Id="rId139" Type="http://schemas.openxmlformats.org/officeDocument/2006/relationships/oleObject" Target="embeddings/oleObject79.bin"/><Relationship Id="rId138" Type="http://schemas.openxmlformats.org/officeDocument/2006/relationships/image" Target="media/image57.wmf"/><Relationship Id="rId137" Type="http://schemas.openxmlformats.org/officeDocument/2006/relationships/oleObject" Target="embeddings/oleObject78.bin"/><Relationship Id="rId136" Type="http://schemas.openxmlformats.org/officeDocument/2006/relationships/oleObject" Target="embeddings/oleObject77.bin"/><Relationship Id="rId135" Type="http://schemas.openxmlformats.org/officeDocument/2006/relationships/image" Target="media/image56.wmf"/><Relationship Id="rId134" Type="http://schemas.openxmlformats.org/officeDocument/2006/relationships/oleObject" Target="embeddings/oleObject76.bin"/><Relationship Id="rId133" Type="http://schemas.openxmlformats.org/officeDocument/2006/relationships/oleObject" Target="embeddings/oleObject75.bin"/><Relationship Id="rId132" Type="http://schemas.openxmlformats.org/officeDocument/2006/relationships/image" Target="media/image55.wmf"/><Relationship Id="rId131" Type="http://schemas.openxmlformats.org/officeDocument/2006/relationships/oleObject" Target="embeddings/oleObject74.bin"/><Relationship Id="rId130" Type="http://schemas.openxmlformats.org/officeDocument/2006/relationships/oleObject" Target="embeddings/oleObject7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4.wmf"/><Relationship Id="rId128" Type="http://schemas.openxmlformats.org/officeDocument/2006/relationships/oleObject" Target="embeddings/oleObject72.bin"/><Relationship Id="rId127" Type="http://schemas.openxmlformats.org/officeDocument/2006/relationships/oleObject" Target="embeddings/oleObject71.bin"/><Relationship Id="rId126" Type="http://schemas.openxmlformats.org/officeDocument/2006/relationships/oleObject" Target="embeddings/oleObject70.bin"/><Relationship Id="rId125" Type="http://schemas.openxmlformats.org/officeDocument/2006/relationships/oleObject" Target="embeddings/oleObject69.bin"/><Relationship Id="rId124" Type="http://schemas.openxmlformats.org/officeDocument/2006/relationships/oleObject" Target="embeddings/oleObject68.bin"/><Relationship Id="rId123" Type="http://schemas.openxmlformats.org/officeDocument/2006/relationships/image" Target="media/image53.wmf"/><Relationship Id="rId122" Type="http://schemas.openxmlformats.org/officeDocument/2006/relationships/oleObject" Target="embeddings/oleObject67.bin"/><Relationship Id="rId121" Type="http://schemas.openxmlformats.org/officeDocument/2006/relationships/oleObject" Target="embeddings/oleObject66.bin"/><Relationship Id="rId120" Type="http://schemas.openxmlformats.org/officeDocument/2006/relationships/image" Target="media/image52.wmf"/><Relationship Id="rId12" Type="http://schemas.openxmlformats.org/officeDocument/2006/relationships/image" Target="media/image6.png"/><Relationship Id="rId119" Type="http://schemas.openxmlformats.org/officeDocument/2006/relationships/oleObject" Target="embeddings/oleObject65.bin"/><Relationship Id="rId118" Type="http://schemas.openxmlformats.org/officeDocument/2006/relationships/oleObject" Target="embeddings/oleObject64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3.bin"/><Relationship Id="rId115" Type="http://schemas.openxmlformats.org/officeDocument/2006/relationships/oleObject" Target="embeddings/oleObject62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61.bin"/><Relationship Id="rId112" Type="http://schemas.openxmlformats.org/officeDocument/2006/relationships/oleObject" Target="embeddings/oleObject60.bin"/><Relationship Id="rId111" Type="http://schemas.openxmlformats.org/officeDocument/2006/relationships/oleObject" Target="embeddings/oleObject59.bin"/><Relationship Id="rId110" Type="http://schemas.openxmlformats.org/officeDocument/2006/relationships/oleObject" Target="embeddings/oleObject58.bin"/><Relationship Id="rId11" Type="http://schemas.openxmlformats.org/officeDocument/2006/relationships/image" Target="media/image5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4.bin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2020-03-18T00:42:00Z</dcterms:created>
  <dc:creator>静</dc:creator>
  <cp:lastModifiedBy>Administrator</cp:lastModifiedBy>
  <dcterms:modified xsi:type="dcterms:W3CDTF">2008-12-31T16:45:43Z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